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43" w:rsidRDefault="00794E47" w:rsidP="00404C7C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kern w:val="0"/>
          <w:sz w:val="22"/>
          <w:szCs w:val="22"/>
          <w:lang w:eastAsia="el-GR"/>
        </w:rPr>
      </w:pPr>
      <w:r>
        <w:rPr>
          <w:sz w:val="22"/>
          <w:szCs w:val="22"/>
        </w:rPr>
        <w:t xml:space="preserve"> </w:t>
      </w:r>
      <w:r w:rsidR="00404C7C" w:rsidRPr="00FB7420">
        <w:rPr>
          <w:rFonts w:asciiTheme="minorHAnsi" w:hAnsiTheme="minorHAnsi" w:cstheme="minorHAnsi"/>
          <w:b/>
          <w:bCs/>
          <w:kern w:val="0"/>
          <w:sz w:val="22"/>
          <w:szCs w:val="22"/>
          <w:lang w:eastAsia="el-GR"/>
        </w:rPr>
        <w:t>ΠΡΑΚΤΙΚΟ ΕΠΙ</w:t>
      </w:r>
      <w:r w:rsidR="00E23A43">
        <w:rPr>
          <w:rFonts w:asciiTheme="minorHAnsi" w:hAnsiTheme="minorHAnsi" w:cstheme="minorHAnsi"/>
          <w:b/>
          <w:bCs/>
          <w:kern w:val="0"/>
          <w:sz w:val="22"/>
          <w:szCs w:val="22"/>
          <w:lang w:eastAsia="el-GR"/>
        </w:rPr>
        <w:t xml:space="preserve">ΤΡΟΠΗΣ ΣΥΝΤΑΞΗΣ ΤΕΧΝΙΚΩΝ ΠΡΟΔΙΑΓΡΑΦΩΝ </w:t>
      </w:r>
    </w:p>
    <w:p w:rsidR="00404C7C" w:rsidRDefault="00404C7C" w:rsidP="00404C7C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kern w:val="0"/>
          <w:sz w:val="22"/>
          <w:szCs w:val="22"/>
          <w:lang w:eastAsia="el-GR"/>
        </w:rPr>
      </w:pPr>
      <w:r w:rsidRPr="00FB7420">
        <w:rPr>
          <w:rFonts w:asciiTheme="minorHAnsi" w:hAnsiTheme="minorHAnsi" w:cstheme="minorHAnsi"/>
          <w:b/>
          <w:bCs/>
          <w:kern w:val="0"/>
          <w:sz w:val="22"/>
          <w:szCs w:val="22"/>
          <w:lang w:eastAsia="el-GR"/>
        </w:rPr>
        <w:t xml:space="preserve"> ΓΙΑ ΤΗΝ ΠΡΟΜΗΘΕΙΑ ΧΕΙΡΟΥΡΓΙΚΩΝ ΕΡΓΑΛΕΙΩΝ </w:t>
      </w:r>
    </w:p>
    <w:p w:rsidR="00E23A43" w:rsidRPr="00FB7420" w:rsidRDefault="00173E6B" w:rsidP="00404C7C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kern w:val="0"/>
          <w:sz w:val="22"/>
          <w:szCs w:val="22"/>
          <w:lang w:eastAsia="el-GR"/>
        </w:rPr>
      </w:pPr>
      <w:r>
        <w:rPr>
          <w:rFonts w:asciiTheme="minorHAnsi" w:hAnsiTheme="minorHAnsi" w:cstheme="minorHAnsi"/>
          <w:b/>
          <w:bCs/>
          <w:kern w:val="0"/>
          <w:sz w:val="22"/>
          <w:szCs w:val="22"/>
          <w:lang w:eastAsia="el-GR"/>
        </w:rPr>
        <w:t xml:space="preserve">ΕΞΕΤΑΣΗ ΠΡΟΤΑΣΕΩΝ ΔΙΑΒΟΥΛΕΥΣΗΣ </w:t>
      </w:r>
    </w:p>
    <w:p w:rsidR="00404C7C" w:rsidRPr="00FB7420" w:rsidRDefault="00404C7C" w:rsidP="00404C7C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kern w:val="0"/>
          <w:sz w:val="22"/>
          <w:szCs w:val="22"/>
          <w:lang w:eastAsia="el-GR"/>
        </w:rPr>
      </w:pPr>
    </w:p>
    <w:p w:rsidR="00404C7C" w:rsidRPr="00FB7420" w:rsidRDefault="00404C7C" w:rsidP="00404C7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0"/>
          <w:sz w:val="22"/>
          <w:szCs w:val="22"/>
          <w:lang w:eastAsia="el-GR"/>
        </w:rPr>
      </w:pPr>
      <w:r w:rsidRPr="00FB7420">
        <w:rPr>
          <w:rFonts w:asciiTheme="minorHAnsi" w:hAnsiTheme="minorHAnsi" w:cstheme="minorHAnsi"/>
          <w:kern w:val="0"/>
          <w:sz w:val="22"/>
          <w:szCs w:val="22"/>
          <w:lang w:eastAsia="el-GR"/>
        </w:rPr>
        <w:tab/>
      </w:r>
    </w:p>
    <w:p w:rsidR="00432A63" w:rsidRDefault="00404C7C" w:rsidP="00432A6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0"/>
          <w:sz w:val="22"/>
          <w:szCs w:val="22"/>
          <w:lang w:eastAsia="el-GR"/>
        </w:rPr>
      </w:pPr>
      <w:r w:rsidRPr="00FB7420">
        <w:rPr>
          <w:rFonts w:asciiTheme="minorHAnsi" w:hAnsiTheme="minorHAnsi" w:cstheme="minorHAnsi"/>
          <w:kern w:val="0"/>
          <w:sz w:val="22"/>
          <w:szCs w:val="22"/>
          <w:lang w:eastAsia="el-GR"/>
        </w:rPr>
        <w:tab/>
        <w:t xml:space="preserve">Η παρακάτω υπογεγραμμένη Επιτροπή που ορίστηκε με το </w:t>
      </w:r>
      <w:proofErr w:type="spellStart"/>
      <w:r w:rsidRPr="00FB7420">
        <w:rPr>
          <w:rFonts w:asciiTheme="minorHAnsi" w:hAnsiTheme="minorHAnsi" w:cstheme="minorHAnsi"/>
          <w:kern w:val="0"/>
          <w:sz w:val="22"/>
          <w:szCs w:val="22"/>
          <w:lang w:eastAsia="el-GR"/>
        </w:rPr>
        <w:t>υπ΄αρ</w:t>
      </w:r>
      <w:proofErr w:type="spellEnd"/>
      <w:r w:rsidRPr="00FB7420">
        <w:rPr>
          <w:rFonts w:asciiTheme="minorHAnsi" w:hAnsiTheme="minorHAnsi" w:cstheme="minorHAnsi"/>
          <w:kern w:val="0"/>
          <w:sz w:val="22"/>
          <w:szCs w:val="22"/>
          <w:lang w:eastAsia="el-GR"/>
        </w:rPr>
        <w:t>. 11054/7-4-2020 α</w:t>
      </w:r>
      <w:r w:rsidR="00432A63">
        <w:rPr>
          <w:rFonts w:asciiTheme="minorHAnsi" w:hAnsiTheme="minorHAnsi" w:cstheme="minorHAnsi"/>
          <w:kern w:val="0"/>
          <w:sz w:val="22"/>
          <w:szCs w:val="22"/>
          <w:lang w:eastAsia="el-GR"/>
        </w:rPr>
        <w:t xml:space="preserve">πόσπασμα Ημερήσιας Απόφασης του Διευθυντή Διοικητικής Υπηρεσίας  του </w:t>
      </w:r>
      <w:r w:rsidRPr="00FB7420">
        <w:rPr>
          <w:rFonts w:asciiTheme="minorHAnsi" w:hAnsiTheme="minorHAnsi" w:cstheme="minorHAnsi"/>
          <w:kern w:val="0"/>
          <w:sz w:val="22"/>
          <w:szCs w:val="22"/>
          <w:lang w:eastAsia="el-GR"/>
        </w:rPr>
        <w:t xml:space="preserve">Οφθαλμιατρείου Αθηνών και αποτελείται από τους:   </w:t>
      </w:r>
    </w:p>
    <w:p w:rsidR="009B5BF2" w:rsidRDefault="00404C7C" w:rsidP="009B5BF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0"/>
          <w:sz w:val="22"/>
          <w:szCs w:val="22"/>
          <w:lang w:eastAsia="el-GR"/>
        </w:rPr>
      </w:pPr>
      <w:r w:rsidRPr="00FB7420">
        <w:rPr>
          <w:rFonts w:asciiTheme="minorHAnsi" w:hAnsiTheme="minorHAnsi" w:cstheme="minorHAnsi"/>
          <w:kern w:val="0"/>
          <w:sz w:val="22"/>
          <w:szCs w:val="22"/>
          <w:lang w:eastAsia="el-GR"/>
        </w:rPr>
        <w:t xml:space="preserve"> 1) ΠΕΠΟΝΗΣ ΒΑΣΙΛΕΙΟΣ</w:t>
      </w:r>
    </w:p>
    <w:p w:rsidR="009B5BF2" w:rsidRDefault="00404C7C" w:rsidP="009B5BF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0"/>
          <w:sz w:val="22"/>
          <w:szCs w:val="22"/>
          <w:lang w:eastAsia="el-GR"/>
        </w:rPr>
      </w:pPr>
      <w:r w:rsidRPr="00FB7420">
        <w:rPr>
          <w:rFonts w:asciiTheme="minorHAnsi" w:hAnsiTheme="minorHAnsi" w:cstheme="minorHAnsi"/>
          <w:kern w:val="0"/>
          <w:sz w:val="22"/>
          <w:szCs w:val="22"/>
          <w:lang w:eastAsia="el-GR"/>
        </w:rPr>
        <w:t xml:space="preserve"> </w:t>
      </w:r>
      <w:r w:rsidR="00432A63" w:rsidRPr="00FB7420">
        <w:rPr>
          <w:rFonts w:asciiTheme="minorHAnsi" w:hAnsiTheme="minorHAnsi" w:cstheme="minorHAnsi"/>
          <w:kern w:val="0"/>
          <w:sz w:val="22"/>
          <w:szCs w:val="22"/>
          <w:lang w:eastAsia="el-GR"/>
        </w:rPr>
        <w:t xml:space="preserve">2) ΤΣΙΕΡΗ ΓΕΩΡΓΙΑ   </w:t>
      </w:r>
    </w:p>
    <w:p w:rsidR="009B5BF2" w:rsidRDefault="00432A63" w:rsidP="009B5BF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0"/>
          <w:sz w:val="22"/>
          <w:szCs w:val="22"/>
          <w:lang w:eastAsia="el-GR"/>
        </w:rPr>
      </w:pPr>
      <w:r w:rsidRPr="00FB7420">
        <w:rPr>
          <w:rFonts w:asciiTheme="minorHAnsi" w:hAnsiTheme="minorHAnsi" w:cstheme="minorHAnsi"/>
          <w:kern w:val="0"/>
          <w:sz w:val="22"/>
          <w:szCs w:val="22"/>
          <w:lang w:eastAsia="el-GR"/>
        </w:rPr>
        <w:t>3)ΛΕΙΒΑΔΙΤΗ ΑΙΚΑΤΕΡΙΝΗ</w:t>
      </w:r>
      <w:r>
        <w:rPr>
          <w:rFonts w:asciiTheme="minorHAnsi" w:hAnsiTheme="minorHAnsi" w:cstheme="minorHAnsi"/>
          <w:kern w:val="0"/>
          <w:sz w:val="22"/>
          <w:szCs w:val="22"/>
          <w:lang w:eastAsia="el-GR"/>
        </w:rPr>
        <w:t xml:space="preserve">, </w:t>
      </w:r>
    </w:p>
    <w:p w:rsidR="009B5BF2" w:rsidRDefault="00432A63" w:rsidP="009B5BF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kern w:val="0"/>
          <w:sz w:val="22"/>
          <w:szCs w:val="22"/>
          <w:lang w:eastAsia="el-GR"/>
        </w:rPr>
      </w:pPr>
      <w:r>
        <w:rPr>
          <w:rFonts w:asciiTheme="minorHAnsi" w:hAnsiTheme="minorHAnsi" w:cstheme="minorHAnsi"/>
          <w:kern w:val="0"/>
          <w:sz w:val="22"/>
          <w:szCs w:val="22"/>
          <w:lang w:eastAsia="el-GR"/>
        </w:rPr>
        <w:t>παρέλαβε τις προτάσεις – και παρατηρ</w:t>
      </w:r>
      <w:r w:rsidR="009B5BF2">
        <w:rPr>
          <w:rFonts w:asciiTheme="minorHAnsi" w:hAnsiTheme="minorHAnsi" w:cstheme="minorHAnsi"/>
          <w:kern w:val="0"/>
          <w:sz w:val="22"/>
          <w:szCs w:val="22"/>
          <w:lang w:eastAsia="el-GR"/>
        </w:rPr>
        <w:t xml:space="preserve">ήσεις που κατέθεσαν </w:t>
      </w:r>
      <w:r>
        <w:rPr>
          <w:rFonts w:asciiTheme="minorHAnsi" w:hAnsiTheme="minorHAnsi" w:cstheme="minorHAnsi"/>
          <w:kern w:val="0"/>
          <w:sz w:val="22"/>
          <w:szCs w:val="22"/>
          <w:lang w:eastAsia="el-GR"/>
        </w:rPr>
        <w:t xml:space="preserve"> Εταιρείες </w:t>
      </w:r>
      <w:r w:rsidR="00173E6B">
        <w:rPr>
          <w:rFonts w:asciiTheme="minorHAnsi" w:hAnsiTheme="minorHAnsi" w:cstheme="minorHAnsi"/>
          <w:kern w:val="0"/>
          <w:sz w:val="22"/>
          <w:szCs w:val="22"/>
          <w:lang w:eastAsia="el-GR"/>
        </w:rPr>
        <w:t xml:space="preserve"> </w:t>
      </w:r>
      <w:r w:rsidR="009B5BF2" w:rsidRPr="00FB7420">
        <w:rPr>
          <w:rFonts w:asciiTheme="minorHAnsi" w:hAnsiTheme="minorHAnsi" w:cstheme="minorHAnsi"/>
          <w:kern w:val="0"/>
          <w:sz w:val="22"/>
          <w:szCs w:val="22"/>
          <w:lang w:eastAsia="el-GR"/>
        </w:rPr>
        <w:t xml:space="preserve">στην Α΄ Φάση Δημόσιας Διαβούλευσης  Τεχνικών Προδιαγραφών για την προμήθεια «ΧΕΙΡΟΥΡΓΙΚΩΝ ΕΡΓΑΛΕΙΩΝ ΜΙΑΣ ΧΡΗΣΗΣ ΚΑΙ ΡΑΜΜΑΤΩΝ »  </w:t>
      </w:r>
      <w:r w:rsidR="009B5BF2">
        <w:rPr>
          <w:rFonts w:asciiTheme="minorHAnsi" w:hAnsiTheme="minorHAnsi" w:cstheme="minorHAnsi"/>
          <w:kern w:val="0"/>
          <w:sz w:val="22"/>
          <w:szCs w:val="22"/>
          <w:lang w:eastAsia="el-GR"/>
        </w:rPr>
        <w:t>Συμμετείχαν στην διαβούλευση οι παρακάτω εταιρείες :</w:t>
      </w:r>
    </w:p>
    <w:p w:rsidR="009B5BF2" w:rsidRDefault="009B5BF2" w:rsidP="009B5BF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kern w:val="0"/>
          <w:sz w:val="22"/>
          <w:szCs w:val="22"/>
          <w:lang w:eastAsia="el-GR"/>
        </w:rPr>
      </w:pPr>
    </w:p>
    <w:p w:rsidR="009B5BF2" w:rsidRDefault="009B5BF2" w:rsidP="009B5BF2">
      <w:pPr>
        <w:pStyle w:val="ab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kern w:val="0"/>
          <w:sz w:val="22"/>
          <w:szCs w:val="22"/>
          <w:lang w:eastAsia="el-GR"/>
        </w:rPr>
      </w:pPr>
      <w:r>
        <w:rPr>
          <w:rFonts w:asciiTheme="minorHAnsi" w:hAnsiTheme="minorHAnsi" w:cstheme="minorHAnsi"/>
          <w:kern w:val="0"/>
          <w:sz w:val="22"/>
          <w:szCs w:val="22"/>
          <w:lang w:eastAsia="el-GR"/>
        </w:rPr>
        <w:t xml:space="preserve">ΜΑΥΡΟΓΕΝΗΣ   αρ. </w:t>
      </w:r>
      <w:proofErr w:type="spellStart"/>
      <w:r>
        <w:rPr>
          <w:rFonts w:asciiTheme="minorHAnsi" w:hAnsiTheme="minorHAnsi" w:cstheme="minorHAnsi"/>
          <w:kern w:val="0"/>
          <w:sz w:val="22"/>
          <w:szCs w:val="22"/>
          <w:lang w:eastAsia="el-GR"/>
        </w:rPr>
        <w:t>πρωτ</w:t>
      </w:r>
      <w:proofErr w:type="spellEnd"/>
      <w:r>
        <w:rPr>
          <w:rFonts w:asciiTheme="minorHAnsi" w:hAnsiTheme="minorHAnsi" w:cstheme="minorHAnsi"/>
          <w:kern w:val="0"/>
          <w:sz w:val="22"/>
          <w:szCs w:val="22"/>
          <w:lang w:eastAsia="el-GR"/>
        </w:rPr>
        <w:t>. 13955/5-5-2020</w:t>
      </w:r>
    </w:p>
    <w:p w:rsidR="009B5BF2" w:rsidRDefault="009B5BF2" w:rsidP="009B5BF2">
      <w:pPr>
        <w:pStyle w:val="ab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kern w:val="0"/>
          <w:sz w:val="22"/>
          <w:szCs w:val="22"/>
          <w:lang w:eastAsia="el-GR"/>
        </w:rPr>
      </w:pPr>
    </w:p>
    <w:p w:rsidR="009B5BF2" w:rsidRDefault="009B5BF2" w:rsidP="009B5BF2">
      <w:pPr>
        <w:pStyle w:val="ab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kern w:val="0"/>
          <w:sz w:val="22"/>
          <w:szCs w:val="22"/>
          <w:lang w:eastAsia="el-GR"/>
        </w:rPr>
      </w:pPr>
      <w:r>
        <w:rPr>
          <w:rFonts w:asciiTheme="minorHAnsi" w:hAnsiTheme="minorHAnsi" w:cstheme="minorHAnsi"/>
          <w:kern w:val="0"/>
          <w:sz w:val="22"/>
          <w:szCs w:val="22"/>
          <w:lang w:val="en-US" w:eastAsia="el-GR"/>
        </w:rPr>
        <w:t>MEDICARE</w:t>
      </w:r>
      <w:r w:rsidRPr="009B5BF2">
        <w:rPr>
          <w:rFonts w:asciiTheme="minorHAnsi" w:hAnsiTheme="minorHAnsi" w:cstheme="minorHAnsi"/>
          <w:kern w:val="0"/>
          <w:sz w:val="22"/>
          <w:szCs w:val="22"/>
          <w:lang w:val="en-US" w:eastAsia="el-GR"/>
        </w:rPr>
        <w:t xml:space="preserve"> </w:t>
      </w:r>
      <w:r>
        <w:rPr>
          <w:rFonts w:asciiTheme="minorHAnsi" w:hAnsiTheme="minorHAnsi" w:cstheme="minorHAnsi"/>
          <w:kern w:val="0"/>
          <w:sz w:val="22"/>
          <w:szCs w:val="22"/>
          <w:lang w:val="en-US" w:eastAsia="el-GR"/>
        </w:rPr>
        <w:t>HELLAS</w:t>
      </w:r>
      <w:r w:rsidRPr="009B5BF2">
        <w:rPr>
          <w:rFonts w:asciiTheme="minorHAnsi" w:hAnsiTheme="minorHAnsi" w:cstheme="minorHAnsi"/>
          <w:kern w:val="0"/>
          <w:sz w:val="22"/>
          <w:szCs w:val="22"/>
          <w:lang w:val="en-US" w:eastAsia="el-GR"/>
        </w:rPr>
        <w:t xml:space="preserve"> </w:t>
      </w:r>
      <w:r>
        <w:rPr>
          <w:rFonts w:asciiTheme="minorHAnsi" w:hAnsiTheme="minorHAnsi" w:cstheme="minorHAnsi"/>
          <w:kern w:val="0"/>
          <w:sz w:val="22"/>
          <w:szCs w:val="22"/>
          <w:lang w:val="en-US" w:eastAsia="el-GR"/>
        </w:rPr>
        <w:t>A</w:t>
      </w:r>
      <w:r w:rsidRPr="009B5BF2">
        <w:rPr>
          <w:rFonts w:asciiTheme="minorHAnsi" w:hAnsiTheme="minorHAnsi" w:cstheme="minorHAnsi"/>
          <w:kern w:val="0"/>
          <w:sz w:val="22"/>
          <w:szCs w:val="22"/>
          <w:lang w:val="en-US" w:eastAsia="el-GR"/>
        </w:rPr>
        <w:t>.</w:t>
      </w:r>
      <w:r>
        <w:rPr>
          <w:rFonts w:asciiTheme="minorHAnsi" w:hAnsiTheme="minorHAnsi" w:cstheme="minorHAnsi"/>
          <w:kern w:val="0"/>
          <w:sz w:val="22"/>
          <w:szCs w:val="22"/>
          <w:lang w:val="en-US" w:eastAsia="el-GR"/>
        </w:rPr>
        <w:t>E</w:t>
      </w:r>
      <w:r w:rsidRPr="009B5BF2">
        <w:rPr>
          <w:rFonts w:asciiTheme="minorHAnsi" w:hAnsiTheme="minorHAnsi" w:cstheme="minorHAnsi"/>
          <w:kern w:val="0"/>
          <w:sz w:val="22"/>
          <w:szCs w:val="22"/>
          <w:lang w:val="en-US" w:eastAsia="el-GR"/>
        </w:rPr>
        <w:t xml:space="preserve">.  </w:t>
      </w:r>
      <w:r>
        <w:rPr>
          <w:rFonts w:asciiTheme="minorHAnsi" w:hAnsiTheme="minorHAnsi" w:cstheme="minorHAnsi"/>
          <w:kern w:val="0"/>
          <w:sz w:val="22"/>
          <w:szCs w:val="22"/>
          <w:lang w:eastAsia="el-GR"/>
        </w:rPr>
        <w:t>αρ</w:t>
      </w:r>
      <w:r w:rsidRPr="009B5BF2">
        <w:rPr>
          <w:rFonts w:asciiTheme="minorHAnsi" w:hAnsiTheme="minorHAnsi" w:cstheme="minorHAnsi"/>
          <w:kern w:val="0"/>
          <w:sz w:val="22"/>
          <w:szCs w:val="22"/>
          <w:lang w:val="en-US" w:eastAsia="el-GR"/>
        </w:rPr>
        <w:t xml:space="preserve">. </w:t>
      </w:r>
      <w:proofErr w:type="spellStart"/>
      <w:r>
        <w:rPr>
          <w:rFonts w:asciiTheme="minorHAnsi" w:hAnsiTheme="minorHAnsi" w:cstheme="minorHAnsi"/>
          <w:kern w:val="0"/>
          <w:sz w:val="22"/>
          <w:szCs w:val="22"/>
          <w:lang w:eastAsia="el-GR"/>
        </w:rPr>
        <w:t>πρωτ</w:t>
      </w:r>
      <w:proofErr w:type="spellEnd"/>
      <w:r w:rsidRPr="009B5BF2">
        <w:rPr>
          <w:rFonts w:asciiTheme="minorHAnsi" w:hAnsiTheme="minorHAnsi" w:cstheme="minorHAnsi"/>
          <w:kern w:val="0"/>
          <w:sz w:val="22"/>
          <w:szCs w:val="22"/>
          <w:lang w:val="en-US" w:eastAsia="el-GR"/>
        </w:rPr>
        <w:t xml:space="preserve">. </w:t>
      </w:r>
      <w:r>
        <w:rPr>
          <w:rFonts w:asciiTheme="minorHAnsi" w:hAnsiTheme="minorHAnsi" w:cstheme="minorHAnsi"/>
          <w:kern w:val="0"/>
          <w:sz w:val="22"/>
          <w:szCs w:val="22"/>
          <w:lang w:eastAsia="el-GR"/>
        </w:rPr>
        <w:t>13927/5-5-2020</w:t>
      </w:r>
    </w:p>
    <w:p w:rsidR="009B5BF2" w:rsidRPr="009B5BF2" w:rsidRDefault="009B5BF2" w:rsidP="009B5BF2">
      <w:pPr>
        <w:pStyle w:val="ab"/>
        <w:rPr>
          <w:rFonts w:asciiTheme="minorHAnsi" w:hAnsiTheme="minorHAnsi" w:cstheme="minorHAnsi"/>
          <w:kern w:val="0"/>
          <w:sz w:val="22"/>
          <w:szCs w:val="22"/>
          <w:lang w:eastAsia="el-GR"/>
        </w:rPr>
      </w:pPr>
    </w:p>
    <w:p w:rsidR="009B5BF2" w:rsidRPr="009B5BF2" w:rsidRDefault="00B73B9A" w:rsidP="009B5BF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kern w:val="0"/>
          <w:sz w:val="22"/>
          <w:szCs w:val="22"/>
          <w:lang w:eastAsia="el-GR"/>
        </w:rPr>
      </w:pPr>
      <w:r>
        <w:rPr>
          <w:rFonts w:asciiTheme="minorHAnsi" w:hAnsiTheme="minorHAnsi" w:cstheme="minorHAnsi"/>
          <w:kern w:val="0"/>
          <w:sz w:val="22"/>
          <w:szCs w:val="22"/>
          <w:lang w:eastAsia="el-GR"/>
        </w:rPr>
        <w:t xml:space="preserve">Η  Επιτροπή  </w:t>
      </w:r>
      <w:r w:rsidR="009B5BF2" w:rsidRPr="009B5BF2">
        <w:rPr>
          <w:rFonts w:asciiTheme="minorHAnsi" w:hAnsiTheme="minorHAnsi" w:cstheme="minorHAnsi"/>
          <w:kern w:val="0"/>
          <w:sz w:val="22"/>
          <w:szCs w:val="22"/>
          <w:lang w:eastAsia="el-GR"/>
        </w:rPr>
        <w:t xml:space="preserve"> μελέτησε διεξοδικά </w:t>
      </w:r>
      <w:r w:rsidR="009B5BF2">
        <w:rPr>
          <w:rFonts w:asciiTheme="minorHAnsi" w:hAnsiTheme="minorHAnsi" w:cstheme="minorHAnsi"/>
          <w:kern w:val="0"/>
          <w:sz w:val="22"/>
          <w:szCs w:val="22"/>
          <w:lang w:eastAsia="el-GR"/>
        </w:rPr>
        <w:t xml:space="preserve"> τις προτάσεις</w:t>
      </w:r>
      <w:r w:rsidR="00E23A43">
        <w:rPr>
          <w:rFonts w:asciiTheme="minorHAnsi" w:hAnsiTheme="minorHAnsi" w:cstheme="minorHAnsi"/>
          <w:kern w:val="0"/>
          <w:sz w:val="22"/>
          <w:szCs w:val="22"/>
          <w:lang w:eastAsia="el-GR"/>
        </w:rPr>
        <w:t xml:space="preserve"> και προκειμέ</w:t>
      </w:r>
      <w:r w:rsidR="00173E6B">
        <w:rPr>
          <w:rFonts w:asciiTheme="minorHAnsi" w:hAnsiTheme="minorHAnsi" w:cstheme="minorHAnsi"/>
          <w:kern w:val="0"/>
          <w:sz w:val="22"/>
          <w:szCs w:val="22"/>
          <w:lang w:eastAsia="el-GR"/>
        </w:rPr>
        <w:t xml:space="preserve">νου να  εξασφαλισθεί  η ισοτιμία των οικονομικών φορέων και τηρώντας την αρχή της ελευθερίας ανταγωνισμού </w:t>
      </w:r>
      <w:r w:rsidR="00E23A43">
        <w:rPr>
          <w:rFonts w:asciiTheme="minorHAnsi" w:hAnsiTheme="minorHAnsi" w:cstheme="minorHAnsi"/>
          <w:kern w:val="0"/>
          <w:sz w:val="22"/>
          <w:szCs w:val="22"/>
          <w:lang w:eastAsia="el-GR"/>
        </w:rPr>
        <w:t xml:space="preserve">, </w:t>
      </w:r>
      <w:r w:rsidR="009B5BF2" w:rsidRPr="009B5BF2">
        <w:rPr>
          <w:rFonts w:asciiTheme="minorHAnsi" w:hAnsiTheme="minorHAnsi" w:cstheme="minorHAnsi"/>
          <w:kern w:val="0"/>
          <w:sz w:val="22"/>
          <w:szCs w:val="22"/>
          <w:lang w:eastAsia="el-GR"/>
        </w:rPr>
        <w:t xml:space="preserve"> αποφάσισε  </w:t>
      </w:r>
      <w:r w:rsidR="00E23A43">
        <w:rPr>
          <w:rFonts w:asciiTheme="minorHAnsi" w:hAnsiTheme="minorHAnsi" w:cstheme="minorHAnsi"/>
          <w:kern w:val="0"/>
          <w:sz w:val="22"/>
          <w:szCs w:val="22"/>
          <w:lang w:eastAsia="el-GR"/>
        </w:rPr>
        <w:t xml:space="preserve">να  τις  </w:t>
      </w:r>
      <w:r w:rsidR="009B5BF2" w:rsidRPr="009B5BF2">
        <w:rPr>
          <w:rFonts w:asciiTheme="minorHAnsi" w:hAnsiTheme="minorHAnsi" w:cstheme="minorHAnsi"/>
          <w:kern w:val="0"/>
          <w:sz w:val="22"/>
          <w:szCs w:val="22"/>
          <w:lang w:eastAsia="el-GR"/>
        </w:rPr>
        <w:t xml:space="preserve"> απορρίψει και ως εκ τούτου εμμένει στις τεχνικές προδιαγραφές που είχε προτείνει στο </w:t>
      </w:r>
      <w:proofErr w:type="spellStart"/>
      <w:r w:rsidR="009B5BF2" w:rsidRPr="009B5BF2">
        <w:rPr>
          <w:rFonts w:asciiTheme="minorHAnsi" w:hAnsiTheme="minorHAnsi" w:cstheme="minorHAnsi"/>
          <w:kern w:val="0"/>
          <w:sz w:val="22"/>
          <w:szCs w:val="22"/>
          <w:lang w:eastAsia="el-GR"/>
        </w:rPr>
        <w:t>υ</w:t>
      </w:r>
      <w:r w:rsidR="00E23A43">
        <w:rPr>
          <w:rFonts w:asciiTheme="minorHAnsi" w:hAnsiTheme="minorHAnsi" w:cstheme="minorHAnsi"/>
          <w:kern w:val="0"/>
          <w:sz w:val="22"/>
          <w:szCs w:val="22"/>
          <w:lang w:eastAsia="el-GR"/>
        </w:rPr>
        <w:t>π΄αρ</w:t>
      </w:r>
      <w:proofErr w:type="spellEnd"/>
      <w:r w:rsidR="00E23A43">
        <w:rPr>
          <w:rFonts w:asciiTheme="minorHAnsi" w:hAnsiTheme="minorHAnsi" w:cstheme="minorHAnsi"/>
          <w:kern w:val="0"/>
          <w:sz w:val="22"/>
          <w:szCs w:val="22"/>
          <w:lang w:eastAsia="el-GR"/>
        </w:rPr>
        <w:t xml:space="preserve">. 12013/15-4-2020 πρακτικό </w:t>
      </w:r>
    </w:p>
    <w:p w:rsidR="009B5BF2" w:rsidRPr="00FB7420" w:rsidRDefault="009B5BF2" w:rsidP="009B5BF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0"/>
          <w:sz w:val="22"/>
          <w:szCs w:val="22"/>
          <w:lang w:eastAsia="el-GR"/>
        </w:rPr>
      </w:pPr>
    </w:p>
    <w:p w:rsidR="00404C7C" w:rsidRPr="00FB7420" w:rsidRDefault="00404C7C" w:rsidP="00432A6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0"/>
          <w:sz w:val="22"/>
          <w:szCs w:val="22"/>
          <w:lang w:eastAsia="el-GR"/>
        </w:rPr>
      </w:pPr>
    </w:p>
    <w:p w:rsidR="00404C7C" w:rsidRPr="00FB7420" w:rsidRDefault="00404C7C" w:rsidP="00BF3456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kern w:val="0"/>
          <w:sz w:val="22"/>
          <w:szCs w:val="22"/>
          <w:lang w:eastAsia="el-GR"/>
        </w:rPr>
      </w:pPr>
      <w:r w:rsidRPr="00FB7420">
        <w:rPr>
          <w:rFonts w:asciiTheme="minorHAnsi" w:hAnsiTheme="minorHAnsi" w:cstheme="minorHAnsi"/>
          <w:kern w:val="0"/>
          <w:sz w:val="22"/>
          <w:szCs w:val="22"/>
          <w:lang w:eastAsia="el-GR"/>
        </w:rPr>
        <w:t xml:space="preserve">                                                   </w:t>
      </w:r>
      <w:r w:rsidR="00BF3456">
        <w:rPr>
          <w:rFonts w:asciiTheme="minorHAnsi" w:hAnsiTheme="minorHAnsi" w:cstheme="minorHAnsi"/>
          <w:kern w:val="0"/>
          <w:sz w:val="22"/>
          <w:szCs w:val="22"/>
          <w:lang w:eastAsia="el-GR"/>
        </w:rPr>
        <w:t xml:space="preserve">   </w:t>
      </w:r>
    </w:p>
    <w:p w:rsidR="00404C7C" w:rsidRPr="00FB7420" w:rsidRDefault="00BF3456" w:rsidP="00404C7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0"/>
          <w:sz w:val="22"/>
          <w:szCs w:val="22"/>
          <w:lang w:eastAsia="el-GR"/>
        </w:rPr>
      </w:pPr>
      <w:r>
        <w:rPr>
          <w:rFonts w:asciiTheme="minorHAnsi" w:hAnsiTheme="minorHAnsi" w:cstheme="minorHAnsi"/>
          <w:kern w:val="0"/>
          <w:sz w:val="22"/>
          <w:szCs w:val="22"/>
          <w:lang w:eastAsia="el-GR"/>
        </w:rPr>
        <w:tab/>
      </w:r>
      <w:r>
        <w:rPr>
          <w:rFonts w:asciiTheme="minorHAnsi" w:hAnsiTheme="minorHAnsi" w:cstheme="minorHAnsi"/>
          <w:kern w:val="0"/>
          <w:sz w:val="22"/>
          <w:szCs w:val="22"/>
          <w:lang w:eastAsia="el-GR"/>
        </w:rPr>
        <w:tab/>
      </w:r>
      <w:r w:rsidR="00404C7C" w:rsidRPr="00FB7420">
        <w:rPr>
          <w:rFonts w:asciiTheme="minorHAnsi" w:hAnsiTheme="minorHAnsi" w:cstheme="minorHAnsi"/>
          <w:kern w:val="0"/>
          <w:sz w:val="22"/>
          <w:szCs w:val="22"/>
          <w:lang w:eastAsia="el-GR"/>
        </w:rPr>
        <w:tab/>
      </w:r>
      <w:r w:rsidR="00404C7C" w:rsidRPr="00FB7420">
        <w:rPr>
          <w:rFonts w:asciiTheme="minorHAnsi" w:hAnsiTheme="minorHAnsi" w:cstheme="minorHAnsi"/>
          <w:kern w:val="0"/>
          <w:sz w:val="22"/>
          <w:szCs w:val="22"/>
          <w:lang w:eastAsia="el-GR"/>
        </w:rPr>
        <w:tab/>
      </w:r>
    </w:p>
    <w:p w:rsidR="00404C7C" w:rsidRPr="00FB7420" w:rsidRDefault="00404C7C" w:rsidP="00404C7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0"/>
          <w:sz w:val="22"/>
          <w:szCs w:val="22"/>
          <w:lang w:eastAsia="el-GR"/>
        </w:rPr>
      </w:pPr>
      <w:r w:rsidRPr="00FB7420">
        <w:rPr>
          <w:rFonts w:asciiTheme="minorHAnsi" w:hAnsiTheme="minorHAnsi" w:cstheme="minorHAnsi"/>
          <w:kern w:val="0"/>
          <w:sz w:val="22"/>
          <w:szCs w:val="22"/>
          <w:lang w:eastAsia="el-GR"/>
        </w:rPr>
        <w:tab/>
      </w:r>
      <w:r w:rsidRPr="00FB7420">
        <w:rPr>
          <w:rFonts w:asciiTheme="minorHAnsi" w:hAnsiTheme="minorHAnsi" w:cstheme="minorHAnsi"/>
          <w:kern w:val="0"/>
          <w:sz w:val="22"/>
          <w:szCs w:val="22"/>
          <w:lang w:eastAsia="el-GR"/>
        </w:rPr>
        <w:tab/>
      </w:r>
      <w:r w:rsidRPr="00FB7420">
        <w:rPr>
          <w:rFonts w:asciiTheme="minorHAnsi" w:hAnsiTheme="minorHAnsi" w:cstheme="minorHAnsi"/>
          <w:kern w:val="0"/>
          <w:sz w:val="22"/>
          <w:szCs w:val="22"/>
          <w:lang w:eastAsia="el-GR"/>
        </w:rPr>
        <w:tab/>
      </w:r>
      <w:r w:rsidRPr="00FB7420">
        <w:rPr>
          <w:rFonts w:asciiTheme="minorHAnsi" w:hAnsiTheme="minorHAnsi" w:cstheme="minorHAnsi"/>
          <w:kern w:val="0"/>
          <w:sz w:val="22"/>
          <w:szCs w:val="22"/>
          <w:lang w:eastAsia="el-GR"/>
        </w:rPr>
        <w:tab/>
      </w:r>
      <w:r w:rsidRPr="00FB7420">
        <w:rPr>
          <w:rFonts w:asciiTheme="minorHAnsi" w:hAnsiTheme="minorHAnsi" w:cstheme="minorHAnsi"/>
          <w:kern w:val="0"/>
          <w:sz w:val="22"/>
          <w:szCs w:val="22"/>
          <w:lang w:eastAsia="el-GR"/>
        </w:rPr>
        <w:tab/>
        <w:t>Τα μέλη της Επιτροπής:</w:t>
      </w:r>
    </w:p>
    <w:p w:rsidR="00404C7C" w:rsidRPr="00FB7420" w:rsidRDefault="00404C7C" w:rsidP="00404C7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0"/>
          <w:sz w:val="22"/>
          <w:szCs w:val="22"/>
          <w:lang w:eastAsia="el-GR"/>
        </w:rPr>
      </w:pPr>
    </w:p>
    <w:p w:rsidR="00404C7C" w:rsidRPr="00FB7420" w:rsidRDefault="00873DFC" w:rsidP="00873DF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kern w:val="0"/>
          <w:sz w:val="22"/>
          <w:szCs w:val="22"/>
          <w:lang w:eastAsia="el-GR"/>
        </w:rPr>
      </w:pPr>
      <w:r>
        <w:rPr>
          <w:rFonts w:asciiTheme="minorHAnsi" w:hAnsiTheme="minorHAnsi" w:cstheme="minorHAnsi"/>
          <w:kern w:val="0"/>
          <w:sz w:val="22"/>
          <w:szCs w:val="22"/>
          <w:lang w:eastAsia="el-GR"/>
        </w:rPr>
        <w:t xml:space="preserve">                                                                       </w:t>
      </w:r>
      <w:r w:rsidR="00404C7C" w:rsidRPr="00FB7420">
        <w:rPr>
          <w:rFonts w:asciiTheme="minorHAnsi" w:hAnsiTheme="minorHAnsi" w:cstheme="minorHAnsi"/>
          <w:kern w:val="0"/>
          <w:sz w:val="22"/>
          <w:szCs w:val="22"/>
          <w:lang w:eastAsia="el-GR"/>
        </w:rPr>
        <w:t xml:space="preserve">ΠΕΠΟΝΗΣ ΒΑΣΙΛΕΙΟΣ </w:t>
      </w:r>
    </w:p>
    <w:p w:rsidR="00404C7C" w:rsidRPr="00FB7420" w:rsidRDefault="00404C7C" w:rsidP="00404C7C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kern w:val="0"/>
          <w:sz w:val="22"/>
          <w:szCs w:val="22"/>
          <w:lang w:eastAsia="el-GR"/>
        </w:rPr>
      </w:pPr>
    </w:p>
    <w:p w:rsidR="00404C7C" w:rsidRPr="00FB7420" w:rsidRDefault="00404C7C" w:rsidP="00404C7C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kern w:val="0"/>
          <w:sz w:val="22"/>
          <w:szCs w:val="22"/>
          <w:lang w:eastAsia="el-GR"/>
        </w:rPr>
      </w:pPr>
    </w:p>
    <w:p w:rsidR="00873DFC" w:rsidRDefault="00404C7C" w:rsidP="00873DF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kern w:val="0"/>
          <w:sz w:val="22"/>
          <w:szCs w:val="22"/>
          <w:lang w:eastAsia="el-GR"/>
        </w:rPr>
      </w:pPr>
      <w:r w:rsidRPr="00FB7420">
        <w:rPr>
          <w:rFonts w:asciiTheme="minorHAnsi" w:hAnsiTheme="minorHAnsi" w:cstheme="minorHAnsi"/>
          <w:kern w:val="0"/>
          <w:sz w:val="22"/>
          <w:szCs w:val="22"/>
          <w:lang w:eastAsia="el-GR"/>
        </w:rPr>
        <w:t xml:space="preserve">                                                 </w:t>
      </w:r>
      <w:r w:rsidR="00873DFC">
        <w:rPr>
          <w:rFonts w:asciiTheme="minorHAnsi" w:hAnsiTheme="minorHAnsi" w:cstheme="minorHAnsi"/>
          <w:kern w:val="0"/>
          <w:sz w:val="22"/>
          <w:szCs w:val="22"/>
          <w:lang w:eastAsia="el-GR"/>
        </w:rPr>
        <w:t xml:space="preserve">                 </w:t>
      </w:r>
      <w:r w:rsidRPr="00FB7420">
        <w:rPr>
          <w:rFonts w:asciiTheme="minorHAnsi" w:hAnsiTheme="minorHAnsi" w:cstheme="minorHAnsi"/>
          <w:kern w:val="0"/>
          <w:sz w:val="22"/>
          <w:szCs w:val="22"/>
          <w:lang w:eastAsia="el-GR"/>
        </w:rPr>
        <w:t xml:space="preserve">    ΤΣΙΕΡΗ ΓΕΩΡΓ</w:t>
      </w:r>
      <w:r w:rsidR="00873DFC">
        <w:rPr>
          <w:rFonts w:asciiTheme="minorHAnsi" w:hAnsiTheme="minorHAnsi" w:cstheme="minorHAnsi"/>
          <w:kern w:val="0"/>
          <w:sz w:val="22"/>
          <w:szCs w:val="22"/>
          <w:lang w:eastAsia="el-GR"/>
        </w:rPr>
        <w:t xml:space="preserve">ΙΑ </w:t>
      </w:r>
    </w:p>
    <w:p w:rsidR="00873DFC" w:rsidRDefault="00873DFC" w:rsidP="00873DF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kern w:val="0"/>
          <w:sz w:val="22"/>
          <w:szCs w:val="22"/>
          <w:lang w:eastAsia="el-GR"/>
        </w:rPr>
      </w:pPr>
    </w:p>
    <w:p w:rsidR="00873DFC" w:rsidRDefault="00873DFC" w:rsidP="00873DF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kern w:val="0"/>
          <w:sz w:val="22"/>
          <w:szCs w:val="22"/>
          <w:lang w:eastAsia="el-GR"/>
        </w:rPr>
      </w:pPr>
    </w:p>
    <w:p w:rsidR="00404C7C" w:rsidRPr="00FB7420" w:rsidRDefault="00873DFC" w:rsidP="00873DF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kern w:val="0"/>
          <w:sz w:val="22"/>
          <w:szCs w:val="22"/>
          <w:lang w:eastAsia="el-GR"/>
        </w:rPr>
      </w:pPr>
      <w:r>
        <w:rPr>
          <w:rFonts w:asciiTheme="minorHAnsi" w:hAnsiTheme="minorHAnsi" w:cstheme="minorHAnsi"/>
          <w:kern w:val="0"/>
          <w:sz w:val="22"/>
          <w:szCs w:val="22"/>
          <w:lang w:eastAsia="el-GR"/>
        </w:rPr>
        <w:t xml:space="preserve">                                                                     </w:t>
      </w:r>
      <w:r w:rsidR="00404C7C" w:rsidRPr="00FB7420">
        <w:rPr>
          <w:rFonts w:asciiTheme="minorHAnsi" w:hAnsiTheme="minorHAnsi" w:cstheme="minorHAnsi"/>
          <w:kern w:val="0"/>
          <w:sz w:val="22"/>
          <w:szCs w:val="22"/>
          <w:lang w:eastAsia="el-GR"/>
        </w:rPr>
        <w:t xml:space="preserve"> ΛΕΙΒΑΔΙΤΗ ΑΙΚΑΤΕΡΙΝΗ </w:t>
      </w:r>
    </w:p>
    <w:p w:rsidR="00404C7C" w:rsidRPr="00FB7420" w:rsidRDefault="00404C7C" w:rsidP="00404C7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0"/>
          <w:sz w:val="22"/>
          <w:szCs w:val="22"/>
          <w:lang w:eastAsia="el-GR"/>
        </w:rPr>
      </w:pPr>
    </w:p>
    <w:sectPr w:rsidR="00404C7C" w:rsidRPr="00FB7420" w:rsidSect="000C28BA">
      <w:pgSz w:w="11906" w:h="16838"/>
      <w:pgMar w:top="539" w:right="746" w:bottom="36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  <w:rPr>
        <w:rFonts w:ascii="Calibri" w:hAnsi="Calibri" w:cs="Calibri"/>
        <w:bCs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9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1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3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5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7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9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1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Calibri"/>
        <w:b w:val="0"/>
        <w:bCs/>
        <w:lang w:val="en-US"/>
      </w:rPr>
    </w:lvl>
    <w:lvl w:ilvl="1">
      <w:start w:val="1"/>
      <w:numFmt w:val="decimal"/>
      <w:lvlText w:val="%2."/>
      <w:lvlJc w:val="left"/>
      <w:pPr>
        <w:tabs>
          <w:tab w:val="num" w:pos="1139"/>
        </w:tabs>
        <w:ind w:left="1139" w:hanging="360"/>
      </w:pPr>
    </w:lvl>
    <w:lvl w:ilvl="2">
      <w:start w:val="1"/>
      <w:numFmt w:val="decimal"/>
      <w:lvlText w:val="%2.%3."/>
      <w:lvlJc w:val="left"/>
      <w:pPr>
        <w:tabs>
          <w:tab w:val="num" w:pos="1499"/>
        </w:tabs>
        <w:ind w:left="1499" w:hanging="360"/>
      </w:pPr>
    </w:lvl>
    <w:lvl w:ilvl="3">
      <w:start w:val="1"/>
      <w:numFmt w:val="decimal"/>
      <w:lvlText w:val="%2.%3.%4."/>
      <w:lvlJc w:val="left"/>
      <w:pPr>
        <w:tabs>
          <w:tab w:val="num" w:pos="1859"/>
        </w:tabs>
        <w:ind w:left="1859" w:hanging="360"/>
      </w:pPr>
    </w:lvl>
    <w:lvl w:ilvl="4">
      <w:start w:val="1"/>
      <w:numFmt w:val="decimal"/>
      <w:lvlText w:val="%2.%3.%4.%5."/>
      <w:lvlJc w:val="left"/>
      <w:pPr>
        <w:tabs>
          <w:tab w:val="num" w:pos="2219"/>
        </w:tabs>
        <w:ind w:left="2219" w:hanging="360"/>
      </w:pPr>
    </w:lvl>
    <w:lvl w:ilvl="5">
      <w:start w:val="1"/>
      <w:numFmt w:val="decimal"/>
      <w:lvlText w:val="%2.%3.%4.%5.%6."/>
      <w:lvlJc w:val="left"/>
      <w:pPr>
        <w:tabs>
          <w:tab w:val="num" w:pos="2579"/>
        </w:tabs>
        <w:ind w:left="2579" w:hanging="360"/>
      </w:pPr>
    </w:lvl>
    <w:lvl w:ilvl="6">
      <w:start w:val="1"/>
      <w:numFmt w:val="decimal"/>
      <w:lvlText w:val="%2.%3.%4.%5.%6.%7."/>
      <w:lvlJc w:val="left"/>
      <w:pPr>
        <w:tabs>
          <w:tab w:val="num" w:pos="2939"/>
        </w:tabs>
        <w:ind w:left="2939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99"/>
        </w:tabs>
        <w:ind w:left="3299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59"/>
        </w:tabs>
        <w:ind w:left="3659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5F619F4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DA82F1A"/>
    <w:multiLevelType w:val="hybridMultilevel"/>
    <w:tmpl w:val="69F422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4432D"/>
    <w:rsid w:val="000C28BA"/>
    <w:rsid w:val="00173E6B"/>
    <w:rsid w:val="0034432D"/>
    <w:rsid w:val="00386EE6"/>
    <w:rsid w:val="003C0212"/>
    <w:rsid w:val="00404C7C"/>
    <w:rsid w:val="00432A63"/>
    <w:rsid w:val="004B6698"/>
    <w:rsid w:val="006460B1"/>
    <w:rsid w:val="006B0ACC"/>
    <w:rsid w:val="00794E47"/>
    <w:rsid w:val="00873DFC"/>
    <w:rsid w:val="008A5610"/>
    <w:rsid w:val="008B5160"/>
    <w:rsid w:val="00926CFB"/>
    <w:rsid w:val="009A1BBD"/>
    <w:rsid w:val="009B5BF2"/>
    <w:rsid w:val="00B73B9A"/>
    <w:rsid w:val="00BF3456"/>
    <w:rsid w:val="00CA2C75"/>
    <w:rsid w:val="00E23A43"/>
    <w:rsid w:val="00FB7420"/>
    <w:rsid w:val="00FC0737"/>
    <w:rsid w:val="00FD132E"/>
    <w:rsid w:val="00FE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BA"/>
    <w:pPr>
      <w:suppressAutoHyphens/>
    </w:pPr>
    <w:rPr>
      <w:rFonts w:ascii="Arial" w:hAnsi="Arial"/>
      <w:kern w:val="1"/>
      <w:sz w:val="24"/>
      <w:szCs w:val="24"/>
      <w:lang w:eastAsia="ar-SA"/>
    </w:rPr>
  </w:style>
  <w:style w:type="paragraph" w:styleId="3">
    <w:name w:val="heading 3"/>
    <w:basedOn w:val="a"/>
    <w:next w:val="a0"/>
    <w:qFormat/>
    <w:rsid w:val="000C28BA"/>
    <w:pPr>
      <w:keepNext/>
      <w:tabs>
        <w:tab w:val="num" w:pos="0"/>
      </w:tabs>
      <w:suppressAutoHyphens w:val="0"/>
      <w:ind w:left="720" w:hanging="720"/>
      <w:outlineLvl w:val="2"/>
    </w:pPr>
    <w:rPr>
      <w:rFonts w:eastAsia="Arial Unicode MS" w:cs="Arial"/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C28BA"/>
  </w:style>
  <w:style w:type="character" w:customStyle="1" w:styleId="WW8Num1z1">
    <w:name w:val="WW8Num1z1"/>
    <w:rsid w:val="000C28BA"/>
  </w:style>
  <w:style w:type="character" w:customStyle="1" w:styleId="WW8Num1z2">
    <w:name w:val="WW8Num1z2"/>
    <w:rsid w:val="000C28BA"/>
  </w:style>
  <w:style w:type="character" w:customStyle="1" w:styleId="WW8Num1z3">
    <w:name w:val="WW8Num1z3"/>
    <w:rsid w:val="000C28BA"/>
  </w:style>
  <w:style w:type="character" w:customStyle="1" w:styleId="WW8Num1z4">
    <w:name w:val="WW8Num1z4"/>
    <w:rsid w:val="000C28BA"/>
  </w:style>
  <w:style w:type="character" w:customStyle="1" w:styleId="WW8Num1z5">
    <w:name w:val="WW8Num1z5"/>
    <w:rsid w:val="000C28BA"/>
  </w:style>
  <w:style w:type="character" w:customStyle="1" w:styleId="WW8Num1z6">
    <w:name w:val="WW8Num1z6"/>
    <w:rsid w:val="000C28BA"/>
  </w:style>
  <w:style w:type="character" w:customStyle="1" w:styleId="WW8Num1z7">
    <w:name w:val="WW8Num1z7"/>
    <w:rsid w:val="000C28BA"/>
  </w:style>
  <w:style w:type="character" w:customStyle="1" w:styleId="WW8Num1z8">
    <w:name w:val="WW8Num1z8"/>
    <w:rsid w:val="000C28BA"/>
  </w:style>
  <w:style w:type="character" w:customStyle="1" w:styleId="WW8Num2z0">
    <w:name w:val="WW8Num2z0"/>
    <w:rsid w:val="000C28BA"/>
    <w:rPr>
      <w:bCs/>
    </w:rPr>
  </w:style>
  <w:style w:type="character" w:customStyle="1" w:styleId="WW8Num2z1">
    <w:name w:val="WW8Num2z1"/>
    <w:rsid w:val="000C28BA"/>
  </w:style>
  <w:style w:type="character" w:customStyle="1" w:styleId="WW8Num2z2">
    <w:name w:val="WW8Num2z2"/>
    <w:rsid w:val="000C28BA"/>
  </w:style>
  <w:style w:type="character" w:customStyle="1" w:styleId="WW8Num2z3">
    <w:name w:val="WW8Num2z3"/>
    <w:rsid w:val="000C28BA"/>
  </w:style>
  <w:style w:type="character" w:customStyle="1" w:styleId="WW8Num2z4">
    <w:name w:val="WW8Num2z4"/>
    <w:rsid w:val="000C28BA"/>
  </w:style>
  <w:style w:type="character" w:customStyle="1" w:styleId="WW8Num2z5">
    <w:name w:val="WW8Num2z5"/>
    <w:rsid w:val="000C28BA"/>
  </w:style>
  <w:style w:type="character" w:customStyle="1" w:styleId="WW8Num2z6">
    <w:name w:val="WW8Num2z6"/>
    <w:rsid w:val="000C28BA"/>
  </w:style>
  <w:style w:type="character" w:customStyle="1" w:styleId="WW8Num2z7">
    <w:name w:val="WW8Num2z7"/>
    <w:rsid w:val="000C28BA"/>
  </w:style>
  <w:style w:type="character" w:customStyle="1" w:styleId="WW8Num2z8">
    <w:name w:val="WW8Num2z8"/>
    <w:rsid w:val="000C28BA"/>
  </w:style>
  <w:style w:type="character" w:customStyle="1" w:styleId="WW8Num3z0">
    <w:name w:val="WW8Num3z0"/>
    <w:rsid w:val="000C28BA"/>
    <w:rPr>
      <w:rFonts w:ascii="Calibri" w:hAnsi="Calibri" w:cs="Calibri"/>
      <w:bCs/>
      <w:iCs/>
      <w:sz w:val="22"/>
      <w:szCs w:val="22"/>
    </w:rPr>
  </w:style>
  <w:style w:type="character" w:customStyle="1" w:styleId="WW8Num3z1">
    <w:name w:val="WW8Num3z1"/>
    <w:rsid w:val="000C28BA"/>
  </w:style>
  <w:style w:type="character" w:customStyle="1" w:styleId="WW8Num3z2">
    <w:name w:val="WW8Num3z2"/>
    <w:rsid w:val="000C28BA"/>
  </w:style>
  <w:style w:type="character" w:customStyle="1" w:styleId="WW8Num3z3">
    <w:name w:val="WW8Num3z3"/>
    <w:rsid w:val="000C28BA"/>
  </w:style>
  <w:style w:type="character" w:customStyle="1" w:styleId="WW8Num3z4">
    <w:name w:val="WW8Num3z4"/>
    <w:rsid w:val="000C28BA"/>
  </w:style>
  <w:style w:type="character" w:customStyle="1" w:styleId="WW8Num3z5">
    <w:name w:val="WW8Num3z5"/>
    <w:rsid w:val="000C28BA"/>
  </w:style>
  <w:style w:type="character" w:customStyle="1" w:styleId="WW8Num3z6">
    <w:name w:val="WW8Num3z6"/>
    <w:rsid w:val="000C28BA"/>
  </w:style>
  <w:style w:type="character" w:customStyle="1" w:styleId="WW8Num3z7">
    <w:name w:val="WW8Num3z7"/>
    <w:rsid w:val="000C28BA"/>
  </w:style>
  <w:style w:type="character" w:customStyle="1" w:styleId="WW8Num3z8">
    <w:name w:val="WW8Num3z8"/>
    <w:rsid w:val="000C28BA"/>
  </w:style>
  <w:style w:type="character" w:customStyle="1" w:styleId="WW8Num4z0">
    <w:name w:val="WW8Num4z0"/>
    <w:rsid w:val="000C28BA"/>
    <w:rPr>
      <w:rFonts w:cs="Calibri"/>
      <w:b w:val="0"/>
      <w:bCs/>
      <w:lang w:val="en-US"/>
    </w:rPr>
  </w:style>
  <w:style w:type="character" w:customStyle="1" w:styleId="WW8Num4z1">
    <w:name w:val="WW8Num4z1"/>
    <w:rsid w:val="000C28BA"/>
  </w:style>
  <w:style w:type="character" w:customStyle="1" w:styleId="WW8Num4z2">
    <w:name w:val="WW8Num4z2"/>
    <w:rsid w:val="000C28BA"/>
  </w:style>
  <w:style w:type="character" w:customStyle="1" w:styleId="WW8Num4z3">
    <w:name w:val="WW8Num4z3"/>
    <w:rsid w:val="000C28BA"/>
  </w:style>
  <w:style w:type="character" w:customStyle="1" w:styleId="WW8Num4z4">
    <w:name w:val="WW8Num4z4"/>
    <w:rsid w:val="000C28BA"/>
  </w:style>
  <w:style w:type="character" w:customStyle="1" w:styleId="WW8Num4z5">
    <w:name w:val="WW8Num4z5"/>
    <w:rsid w:val="000C28BA"/>
  </w:style>
  <w:style w:type="character" w:customStyle="1" w:styleId="WW8Num4z6">
    <w:name w:val="WW8Num4z6"/>
    <w:rsid w:val="000C28BA"/>
  </w:style>
  <w:style w:type="character" w:customStyle="1" w:styleId="WW8Num4z7">
    <w:name w:val="WW8Num4z7"/>
    <w:rsid w:val="000C28BA"/>
  </w:style>
  <w:style w:type="character" w:customStyle="1" w:styleId="WW8Num4z8">
    <w:name w:val="WW8Num4z8"/>
    <w:rsid w:val="000C28BA"/>
  </w:style>
  <w:style w:type="character" w:customStyle="1" w:styleId="1">
    <w:name w:val="Προεπιλεγμένη γραμματοσειρά1"/>
    <w:rsid w:val="000C28BA"/>
  </w:style>
  <w:style w:type="character" w:customStyle="1" w:styleId="Absatz-Standardschriftart">
    <w:name w:val="Absatz-Standardschriftart"/>
    <w:rsid w:val="000C28BA"/>
  </w:style>
  <w:style w:type="character" w:customStyle="1" w:styleId="WW-Absatz-Standardschriftart">
    <w:name w:val="WW-Absatz-Standardschriftart"/>
    <w:rsid w:val="000C28BA"/>
  </w:style>
  <w:style w:type="character" w:customStyle="1" w:styleId="WW-Absatz-Standardschriftart1">
    <w:name w:val="WW-Absatz-Standardschriftart1"/>
    <w:rsid w:val="000C28BA"/>
  </w:style>
  <w:style w:type="character" w:customStyle="1" w:styleId="WW-Absatz-Standardschriftart11">
    <w:name w:val="WW-Absatz-Standardschriftart11"/>
    <w:rsid w:val="000C28BA"/>
  </w:style>
  <w:style w:type="character" w:customStyle="1" w:styleId="WW-Absatz-Standardschriftart111">
    <w:name w:val="WW-Absatz-Standardschriftart111"/>
    <w:rsid w:val="000C28BA"/>
  </w:style>
  <w:style w:type="character" w:customStyle="1" w:styleId="WW-Absatz-Standardschriftart1111">
    <w:name w:val="WW-Absatz-Standardschriftart1111"/>
    <w:rsid w:val="000C28BA"/>
  </w:style>
  <w:style w:type="character" w:customStyle="1" w:styleId="WW-Absatz-Standardschriftart11111">
    <w:name w:val="WW-Absatz-Standardschriftart11111"/>
    <w:rsid w:val="000C28BA"/>
  </w:style>
  <w:style w:type="character" w:customStyle="1" w:styleId="WW-Absatz-Standardschriftart111111">
    <w:name w:val="WW-Absatz-Standardschriftart111111"/>
    <w:rsid w:val="000C28BA"/>
  </w:style>
  <w:style w:type="character" w:customStyle="1" w:styleId="WW-Absatz-Standardschriftart1111111">
    <w:name w:val="WW-Absatz-Standardschriftart1111111"/>
    <w:rsid w:val="000C28BA"/>
  </w:style>
  <w:style w:type="character" w:customStyle="1" w:styleId="WW-Absatz-Standardschriftart11111111">
    <w:name w:val="WW-Absatz-Standardschriftart11111111"/>
    <w:rsid w:val="000C28BA"/>
  </w:style>
  <w:style w:type="character" w:customStyle="1" w:styleId="WW-Absatz-Standardschriftart111111111">
    <w:name w:val="WW-Absatz-Standardschriftart111111111"/>
    <w:rsid w:val="000C28BA"/>
  </w:style>
  <w:style w:type="character" w:customStyle="1" w:styleId="WW-Absatz-Standardschriftart1111111111">
    <w:name w:val="WW-Absatz-Standardschriftart1111111111"/>
    <w:rsid w:val="000C28BA"/>
  </w:style>
  <w:style w:type="character" w:customStyle="1" w:styleId="WW-Absatz-Standardschriftart11111111111">
    <w:name w:val="WW-Absatz-Standardschriftart11111111111"/>
    <w:rsid w:val="000C28BA"/>
  </w:style>
  <w:style w:type="character" w:customStyle="1" w:styleId="WW-Absatz-Standardschriftart111111111111">
    <w:name w:val="WW-Absatz-Standardschriftart111111111111"/>
    <w:rsid w:val="000C28BA"/>
  </w:style>
  <w:style w:type="character" w:customStyle="1" w:styleId="WW-Absatz-Standardschriftart1111111111111">
    <w:name w:val="WW-Absatz-Standardschriftart1111111111111"/>
    <w:rsid w:val="000C28BA"/>
  </w:style>
  <w:style w:type="character" w:customStyle="1" w:styleId="WW-Absatz-Standardschriftart11111111111111">
    <w:name w:val="WW-Absatz-Standardschriftart11111111111111"/>
    <w:rsid w:val="000C28BA"/>
  </w:style>
  <w:style w:type="character" w:customStyle="1" w:styleId="WW-Absatz-Standardschriftart111111111111111">
    <w:name w:val="WW-Absatz-Standardschriftart111111111111111"/>
    <w:rsid w:val="000C28BA"/>
  </w:style>
  <w:style w:type="character" w:customStyle="1" w:styleId="WW-Absatz-Standardschriftart1111111111111111">
    <w:name w:val="WW-Absatz-Standardschriftart1111111111111111"/>
    <w:rsid w:val="000C28BA"/>
  </w:style>
  <w:style w:type="character" w:customStyle="1" w:styleId="WW-Absatz-Standardschriftart11111111111111111">
    <w:name w:val="WW-Absatz-Standardschriftart11111111111111111"/>
    <w:rsid w:val="000C28BA"/>
  </w:style>
  <w:style w:type="character" w:customStyle="1" w:styleId="WW-Absatz-Standardschriftart111111111111111111">
    <w:name w:val="WW-Absatz-Standardschriftart111111111111111111"/>
    <w:rsid w:val="000C28BA"/>
  </w:style>
  <w:style w:type="character" w:customStyle="1" w:styleId="WW-Absatz-Standardschriftart1111111111111111111">
    <w:name w:val="WW-Absatz-Standardschriftart1111111111111111111"/>
    <w:rsid w:val="000C28BA"/>
  </w:style>
  <w:style w:type="character" w:customStyle="1" w:styleId="WW-Absatz-Standardschriftart11111111111111111111">
    <w:name w:val="WW-Absatz-Standardschriftart11111111111111111111"/>
    <w:rsid w:val="000C28BA"/>
  </w:style>
  <w:style w:type="character" w:customStyle="1" w:styleId="WW-Absatz-Standardschriftart111111111111111111111">
    <w:name w:val="WW-Absatz-Standardschriftart111111111111111111111"/>
    <w:rsid w:val="000C28BA"/>
  </w:style>
  <w:style w:type="character" w:customStyle="1" w:styleId="WW-Absatz-Standardschriftart1111111111111111111111">
    <w:name w:val="WW-Absatz-Standardschriftart1111111111111111111111"/>
    <w:rsid w:val="000C28BA"/>
  </w:style>
  <w:style w:type="character" w:customStyle="1" w:styleId="WW-Absatz-Standardschriftart11111111111111111111111">
    <w:name w:val="WW-Absatz-Standardschriftart11111111111111111111111"/>
    <w:rsid w:val="000C28BA"/>
  </w:style>
  <w:style w:type="character" w:customStyle="1" w:styleId="WW-Absatz-Standardschriftart111111111111111111111111">
    <w:name w:val="WW-Absatz-Standardschriftart111111111111111111111111"/>
    <w:rsid w:val="000C28BA"/>
  </w:style>
  <w:style w:type="character" w:customStyle="1" w:styleId="WW-Absatz-Standardschriftart1111111111111111111111111">
    <w:name w:val="WW-Absatz-Standardschriftart1111111111111111111111111"/>
    <w:rsid w:val="000C28BA"/>
  </w:style>
  <w:style w:type="character" w:customStyle="1" w:styleId="WW-Absatz-Standardschriftart11111111111111111111111111">
    <w:name w:val="WW-Absatz-Standardschriftart11111111111111111111111111"/>
    <w:rsid w:val="000C28BA"/>
  </w:style>
  <w:style w:type="character" w:customStyle="1" w:styleId="WW-Absatz-Standardschriftart111111111111111111111111111">
    <w:name w:val="WW-Absatz-Standardschriftart111111111111111111111111111"/>
    <w:rsid w:val="000C28BA"/>
  </w:style>
  <w:style w:type="character" w:customStyle="1" w:styleId="WW-Absatz-Standardschriftart1111111111111111111111111111">
    <w:name w:val="WW-Absatz-Standardschriftart1111111111111111111111111111"/>
    <w:rsid w:val="000C28BA"/>
  </w:style>
  <w:style w:type="character" w:customStyle="1" w:styleId="WW-Absatz-Standardschriftart11111111111111111111111111111">
    <w:name w:val="WW-Absatz-Standardschriftart11111111111111111111111111111"/>
    <w:rsid w:val="000C28BA"/>
  </w:style>
  <w:style w:type="character" w:customStyle="1" w:styleId="WW-Absatz-Standardschriftart111111111111111111111111111111">
    <w:name w:val="WW-Absatz-Standardschriftart111111111111111111111111111111"/>
    <w:rsid w:val="000C28BA"/>
  </w:style>
  <w:style w:type="character" w:customStyle="1" w:styleId="WW-Absatz-Standardschriftart1111111111111111111111111111111">
    <w:name w:val="WW-Absatz-Standardschriftart1111111111111111111111111111111"/>
    <w:rsid w:val="000C28BA"/>
  </w:style>
  <w:style w:type="character" w:customStyle="1" w:styleId="WW-Absatz-Standardschriftart11111111111111111111111111111111">
    <w:name w:val="WW-Absatz-Standardschriftart11111111111111111111111111111111"/>
    <w:rsid w:val="000C28BA"/>
  </w:style>
  <w:style w:type="character" w:customStyle="1" w:styleId="WW-Absatz-Standardschriftart111111111111111111111111111111111">
    <w:name w:val="WW-Absatz-Standardschriftart111111111111111111111111111111111"/>
    <w:rsid w:val="000C28BA"/>
  </w:style>
  <w:style w:type="character" w:customStyle="1" w:styleId="WW-Absatz-Standardschriftart1111111111111111111111111111111111">
    <w:name w:val="WW-Absatz-Standardschriftart1111111111111111111111111111111111"/>
    <w:rsid w:val="000C28BA"/>
  </w:style>
  <w:style w:type="character" w:customStyle="1" w:styleId="WW-Absatz-Standardschriftart11111111111111111111111111111111111">
    <w:name w:val="WW-Absatz-Standardschriftart11111111111111111111111111111111111"/>
    <w:rsid w:val="000C28BA"/>
  </w:style>
  <w:style w:type="character" w:customStyle="1" w:styleId="WW-Absatz-Standardschriftart111111111111111111111111111111111111">
    <w:name w:val="WW-Absatz-Standardschriftart111111111111111111111111111111111111"/>
    <w:rsid w:val="000C28BA"/>
  </w:style>
  <w:style w:type="character" w:customStyle="1" w:styleId="WW-Absatz-Standardschriftart1111111111111111111111111111111111111">
    <w:name w:val="WW-Absatz-Standardschriftart1111111111111111111111111111111111111"/>
    <w:rsid w:val="000C28BA"/>
  </w:style>
  <w:style w:type="character" w:customStyle="1" w:styleId="WW-Absatz-Standardschriftart11111111111111111111111111111111111111">
    <w:name w:val="WW-Absatz-Standardschriftart11111111111111111111111111111111111111"/>
    <w:rsid w:val="000C28BA"/>
  </w:style>
  <w:style w:type="character" w:customStyle="1" w:styleId="WW-Absatz-Standardschriftart111111111111111111111111111111111111111">
    <w:name w:val="WW-Absatz-Standardschriftart111111111111111111111111111111111111111"/>
    <w:rsid w:val="000C28BA"/>
  </w:style>
  <w:style w:type="character" w:customStyle="1" w:styleId="WW-Absatz-Standardschriftart1111111111111111111111111111111111111111">
    <w:name w:val="WW-Absatz-Standardschriftart1111111111111111111111111111111111111111"/>
    <w:rsid w:val="000C28BA"/>
  </w:style>
  <w:style w:type="character" w:customStyle="1" w:styleId="WW-Absatz-Standardschriftart11111111111111111111111111111111111111111">
    <w:name w:val="WW-Absatz-Standardschriftart11111111111111111111111111111111111111111"/>
    <w:rsid w:val="000C28BA"/>
  </w:style>
  <w:style w:type="character" w:customStyle="1" w:styleId="WW-Absatz-Standardschriftart111111111111111111111111111111111111111111">
    <w:name w:val="WW-Absatz-Standardschriftart111111111111111111111111111111111111111111"/>
    <w:rsid w:val="000C28BA"/>
  </w:style>
  <w:style w:type="character" w:customStyle="1" w:styleId="WW-Absatz-Standardschriftart1111111111111111111111111111111111111111111">
    <w:name w:val="WW-Absatz-Standardschriftart1111111111111111111111111111111111111111111"/>
    <w:rsid w:val="000C28BA"/>
  </w:style>
  <w:style w:type="character" w:customStyle="1" w:styleId="WW-Absatz-Standardschriftart11111111111111111111111111111111111111111111">
    <w:name w:val="WW-Absatz-Standardschriftart11111111111111111111111111111111111111111111"/>
    <w:rsid w:val="000C28BA"/>
  </w:style>
  <w:style w:type="character" w:customStyle="1" w:styleId="WW-Absatz-Standardschriftart111111111111111111111111111111111111111111111">
    <w:name w:val="WW-Absatz-Standardschriftart111111111111111111111111111111111111111111111"/>
    <w:rsid w:val="000C28BA"/>
  </w:style>
  <w:style w:type="character" w:customStyle="1" w:styleId="WW-Absatz-Standardschriftart1111111111111111111111111111111111111111111111">
    <w:name w:val="WW-Absatz-Standardschriftart1111111111111111111111111111111111111111111111"/>
    <w:rsid w:val="000C28BA"/>
  </w:style>
  <w:style w:type="character" w:customStyle="1" w:styleId="WW-Absatz-Standardschriftart11111111111111111111111111111111111111111111111">
    <w:name w:val="WW-Absatz-Standardschriftart11111111111111111111111111111111111111111111111"/>
    <w:rsid w:val="000C28BA"/>
  </w:style>
  <w:style w:type="character" w:customStyle="1" w:styleId="WW-Absatz-Standardschriftart111111111111111111111111111111111111111111111111">
    <w:name w:val="WW-Absatz-Standardschriftart111111111111111111111111111111111111111111111111"/>
    <w:rsid w:val="000C28BA"/>
  </w:style>
  <w:style w:type="character" w:customStyle="1" w:styleId="WW-Absatz-Standardschriftart1111111111111111111111111111111111111111111111111">
    <w:name w:val="WW-Absatz-Standardschriftart1111111111111111111111111111111111111111111111111"/>
    <w:rsid w:val="000C28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C28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C28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C28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C28BA"/>
  </w:style>
  <w:style w:type="character" w:customStyle="1" w:styleId="WW-">
    <w:name w:val="WW-Προεπιλεγμένη γραμματοσειρά"/>
    <w:rsid w:val="000C28BA"/>
  </w:style>
  <w:style w:type="character" w:customStyle="1" w:styleId="WW-1">
    <w:name w:val="WW-Προεπιλεγμένη γραμματοσειρά1"/>
    <w:rsid w:val="000C28BA"/>
  </w:style>
  <w:style w:type="character" w:customStyle="1" w:styleId="Char">
    <w:name w:val="Κείμενο πλαισίου Char"/>
    <w:basedOn w:val="1"/>
    <w:rsid w:val="000C28BA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0C28BA"/>
    <w:rPr>
      <w:rFonts w:cs="Calibri"/>
      <w:b w:val="0"/>
      <w:bCs/>
      <w:lang w:val="en-US"/>
    </w:rPr>
  </w:style>
  <w:style w:type="paragraph" w:customStyle="1" w:styleId="a4">
    <w:name w:val="Επικεφαλίδα"/>
    <w:basedOn w:val="a"/>
    <w:next w:val="a0"/>
    <w:rsid w:val="000C28B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0">
    <w:name w:val="Body Text"/>
    <w:basedOn w:val="a"/>
    <w:rsid w:val="000C28BA"/>
    <w:pPr>
      <w:spacing w:after="120"/>
    </w:pPr>
  </w:style>
  <w:style w:type="paragraph" w:styleId="a5">
    <w:name w:val="List"/>
    <w:basedOn w:val="a0"/>
    <w:rsid w:val="000C28BA"/>
    <w:rPr>
      <w:rFonts w:cs="Tahoma"/>
    </w:rPr>
  </w:style>
  <w:style w:type="paragraph" w:customStyle="1" w:styleId="2">
    <w:name w:val="Λεζάντα2"/>
    <w:basedOn w:val="a"/>
    <w:rsid w:val="000C28BA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Ευρετήριο"/>
    <w:basedOn w:val="a"/>
    <w:rsid w:val="000C28BA"/>
    <w:pPr>
      <w:suppressLineNumbers/>
    </w:pPr>
    <w:rPr>
      <w:rFonts w:cs="Tahoma"/>
    </w:rPr>
  </w:style>
  <w:style w:type="paragraph" w:customStyle="1" w:styleId="10">
    <w:name w:val="Λεζάντα1"/>
    <w:basedOn w:val="a"/>
    <w:rsid w:val="000C28B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0">
    <w:name w:val="WW-Λεζάντα"/>
    <w:basedOn w:val="a"/>
    <w:rsid w:val="000C28B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2">
    <w:name w:val="WW-Ευρετήριο"/>
    <w:basedOn w:val="a"/>
    <w:rsid w:val="000C28BA"/>
    <w:pPr>
      <w:suppressLineNumbers/>
    </w:pPr>
    <w:rPr>
      <w:rFonts w:cs="Tahoma"/>
    </w:rPr>
  </w:style>
  <w:style w:type="paragraph" w:customStyle="1" w:styleId="WW-3">
    <w:name w:val="WW-Κείμενο πλαισίου"/>
    <w:basedOn w:val="a"/>
    <w:rsid w:val="000C28BA"/>
    <w:rPr>
      <w:rFonts w:ascii="Tahoma" w:hAnsi="Tahoma" w:cs="Tahoma"/>
      <w:sz w:val="16"/>
      <w:szCs w:val="16"/>
    </w:rPr>
  </w:style>
  <w:style w:type="paragraph" w:customStyle="1" w:styleId="a7">
    <w:name w:val="Περιεχόμενα πλαισίου"/>
    <w:basedOn w:val="a0"/>
    <w:rsid w:val="000C28BA"/>
  </w:style>
  <w:style w:type="paragraph" w:customStyle="1" w:styleId="WW-4">
    <w:name w:val="WW-Περιεχόμενα πλαισίου"/>
    <w:basedOn w:val="a0"/>
    <w:rsid w:val="000C28BA"/>
  </w:style>
  <w:style w:type="paragraph" w:customStyle="1" w:styleId="a8">
    <w:name w:val="Περιεχόμενα πίνακα"/>
    <w:basedOn w:val="a"/>
    <w:rsid w:val="000C28BA"/>
    <w:pPr>
      <w:suppressLineNumbers/>
    </w:pPr>
  </w:style>
  <w:style w:type="paragraph" w:customStyle="1" w:styleId="WW-5">
    <w:name w:val="WW-Περιεχόμενα πίνακα"/>
    <w:basedOn w:val="a0"/>
    <w:rsid w:val="000C28BA"/>
    <w:pPr>
      <w:suppressLineNumbers/>
    </w:pPr>
  </w:style>
  <w:style w:type="paragraph" w:customStyle="1" w:styleId="a9">
    <w:name w:val="Επικεφαλίδα πίνακα"/>
    <w:basedOn w:val="a8"/>
    <w:rsid w:val="000C28BA"/>
    <w:pPr>
      <w:jc w:val="center"/>
    </w:pPr>
    <w:rPr>
      <w:b/>
      <w:bCs/>
      <w:i/>
      <w:iCs/>
    </w:rPr>
  </w:style>
  <w:style w:type="paragraph" w:customStyle="1" w:styleId="WW-6">
    <w:name w:val="WW-Επικεφαλίδα πίνακα"/>
    <w:basedOn w:val="WW-5"/>
    <w:rsid w:val="000C28BA"/>
    <w:pPr>
      <w:jc w:val="center"/>
    </w:pPr>
    <w:rPr>
      <w:b/>
      <w:bCs/>
      <w:i/>
      <w:iCs/>
    </w:rPr>
  </w:style>
  <w:style w:type="paragraph" w:customStyle="1" w:styleId="11">
    <w:name w:val="Κείμενο πλαισίου1"/>
    <w:basedOn w:val="a"/>
    <w:rsid w:val="000C28BA"/>
    <w:rPr>
      <w:rFonts w:ascii="Tahoma" w:hAnsi="Tahoma" w:cs="Tahoma"/>
      <w:sz w:val="16"/>
      <w:szCs w:val="16"/>
    </w:rPr>
  </w:style>
  <w:style w:type="paragraph" w:customStyle="1" w:styleId="12">
    <w:name w:val="Παράγραφος λίστας1"/>
    <w:basedOn w:val="a"/>
    <w:rsid w:val="000C28BA"/>
    <w:pPr>
      <w:ind w:left="720"/>
    </w:pPr>
  </w:style>
  <w:style w:type="paragraph" w:styleId="aa">
    <w:name w:val="Balloon Text"/>
    <w:basedOn w:val="a"/>
    <w:link w:val="Char1"/>
    <w:uiPriority w:val="99"/>
    <w:semiHidden/>
    <w:unhideWhenUsed/>
    <w:rsid w:val="00926CF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1"/>
    <w:basedOn w:val="a1"/>
    <w:link w:val="aa"/>
    <w:uiPriority w:val="99"/>
    <w:semiHidden/>
    <w:rsid w:val="00926CFB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9B5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ΥΠΟΥΡΓΕΙΟ ΥΓΕΙΑΣ ΚΑΙ ΚΟΙΝΩΝΙΚΗΣ ΑΛΛΗΛΕΓΓΥΗΣ</vt:lpstr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ΥΓΕΙΑΣ ΚΑΙ ΚΟΙΝΩΝΙΚΗΣ ΑΛΛΗΛΕΓΓΥΗΣ</dc:title>
  <dc:creator>pros3</dc:creator>
  <cp:lastModifiedBy>diax3</cp:lastModifiedBy>
  <cp:revision>7</cp:revision>
  <cp:lastPrinted>2020-05-06T06:49:00Z</cp:lastPrinted>
  <dcterms:created xsi:type="dcterms:W3CDTF">2020-05-06T05:56:00Z</dcterms:created>
  <dcterms:modified xsi:type="dcterms:W3CDTF">2020-05-06T06:49:00Z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